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030" w:rsidRDefault="005D0030" w:rsidP="005D0030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Публикация как способ профессионального роста </w:t>
      </w:r>
      <w:r w:rsidRPr="00DB0A98">
        <w:rPr>
          <w:rFonts w:ascii="Times New Roman" w:hAnsi="Times New Roman"/>
          <w:color w:val="000000"/>
          <w:sz w:val="28"/>
          <w:szCs w:val="28"/>
        </w:rPr>
        <w:t xml:space="preserve"> учителя</w:t>
      </w:r>
    </w:p>
    <w:p w:rsidR="005D0030" w:rsidRDefault="005D0030" w:rsidP="005D0030">
      <w:pPr>
        <w:shd w:val="clear" w:color="auto" w:fill="FFFFFF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14A7A">
        <w:rPr>
          <w:rFonts w:ascii="Times New Roman" w:hAnsi="Times New Roman"/>
          <w:i/>
          <w:color w:val="000000"/>
          <w:sz w:val="28"/>
          <w:szCs w:val="28"/>
        </w:rPr>
        <w:t xml:space="preserve">Заместитель директора по УВР </w:t>
      </w:r>
      <w:proofErr w:type="spellStart"/>
      <w:r w:rsidRPr="00314A7A">
        <w:rPr>
          <w:rFonts w:ascii="Times New Roman" w:hAnsi="Times New Roman"/>
          <w:i/>
          <w:color w:val="000000"/>
          <w:sz w:val="28"/>
          <w:szCs w:val="28"/>
        </w:rPr>
        <w:t>С</w:t>
      </w:r>
      <w:r>
        <w:rPr>
          <w:rFonts w:ascii="Times New Roman" w:hAnsi="Times New Roman"/>
          <w:i/>
          <w:color w:val="000000"/>
          <w:sz w:val="28"/>
          <w:szCs w:val="28"/>
        </w:rPr>
        <w:t>олод</w:t>
      </w:r>
      <w:r w:rsidRPr="00314A7A">
        <w:rPr>
          <w:rFonts w:ascii="Times New Roman" w:hAnsi="Times New Roman"/>
          <w:i/>
          <w:color w:val="000000"/>
          <w:sz w:val="28"/>
          <w:szCs w:val="28"/>
        </w:rPr>
        <w:t>ова</w:t>
      </w:r>
      <w:proofErr w:type="spellEnd"/>
      <w:r w:rsidRPr="00314A7A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i/>
          <w:color w:val="000000"/>
          <w:sz w:val="28"/>
          <w:szCs w:val="28"/>
        </w:rPr>
        <w:t>С.Я.</w:t>
      </w:r>
    </w:p>
    <w:p w:rsidR="009B499C" w:rsidRPr="009B499C" w:rsidRDefault="00E011C3" w:rsidP="005D003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DA4616" w:rsidRPr="009B499C">
        <w:rPr>
          <w:rFonts w:ascii="Times New Roman" w:hAnsi="Times New Roman" w:cs="Times New Roman"/>
          <w:sz w:val="24"/>
          <w:szCs w:val="24"/>
        </w:rPr>
        <w:t>се мы периодически проходим аттестацию, и для получения либо подтверждения высшей категории необходимо  иметь какие-либо публикации. Думаю, не  для кого из вас не секрет, что одной из форм  обобщения  методического опыта педагога является написание статьи в методический журнал.</w:t>
      </w:r>
      <w:r w:rsidR="009B499C" w:rsidRPr="009B499C">
        <w:rPr>
          <w:rFonts w:ascii="Times New Roman" w:hAnsi="Times New Roman" w:cs="Times New Roman"/>
          <w:sz w:val="24"/>
          <w:szCs w:val="24"/>
        </w:rPr>
        <w:t xml:space="preserve">  В Костромской области созданы возможности для такого рода деятельности, это площадка  практического журнала для педагогов «Методический навигатор».</w:t>
      </w:r>
      <w:r w:rsidR="009B499C" w:rsidRPr="009B499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Но опубликовать собственный опыт работы можно в следующих изданиях:</w:t>
      </w:r>
    </w:p>
    <w:p w:rsidR="009B499C" w:rsidRPr="009B499C" w:rsidRDefault="009B499C" w:rsidP="009B499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B499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Издательство «Первое сентября» - Фестиваль педагогических идей «Открытый урок» (конспекты уроков, внеклассных мероприятий, методические статьи) – вот ссылка: </w:t>
      </w:r>
      <w:r w:rsidRPr="009B499C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>http://festival.1september.ru/</w:t>
      </w:r>
    </w:p>
    <w:p w:rsidR="009B499C" w:rsidRPr="009B499C" w:rsidRDefault="009B499C" w:rsidP="009B499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B499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Любые учительские сайты, где вы зарегистрированы, например:</w:t>
      </w:r>
    </w:p>
    <w:p w:rsidR="009B499C" w:rsidRPr="009B499C" w:rsidRDefault="009B499C" w:rsidP="009B499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B499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Педсовет «Всероссийский интернет-педсовет»: </w:t>
      </w:r>
      <w:r w:rsidRPr="009B499C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>http://pedsovet.org/</w:t>
      </w:r>
    </w:p>
    <w:p w:rsidR="009B499C" w:rsidRPr="009B499C" w:rsidRDefault="009B499C" w:rsidP="009B499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B499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Международное сообщество учителей-предметников «Учительский портал»: </w:t>
      </w:r>
      <w:hyperlink r:id="rId5" w:history="1">
        <w:r w:rsidRPr="009B499C">
          <w:rPr>
            <w:rStyle w:val="a4"/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http://www.uchportal.ru/</w:t>
        </w:r>
      </w:hyperlink>
    </w:p>
    <w:p w:rsidR="009B499C" w:rsidRPr="009B499C" w:rsidRDefault="009B499C" w:rsidP="009B499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B499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Международная научная конференция: </w:t>
      </w:r>
      <w:r w:rsidRPr="009B499C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>http://www.gosnauka.ru/</w:t>
      </w:r>
    </w:p>
    <w:p w:rsidR="009B499C" w:rsidRPr="009B499C" w:rsidRDefault="009B499C" w:rsidP="009B499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B499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Научная конференция: </w:t>
      </w:r>
      <w:r w:rsidRPr="009B499C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>http://www.tezis.info/konf.php</w:t>
      </w:r>
    </w:p>
    <w:p w:rsidR="009B499C" w:rsidRPr="009B499C" w:rsidRDefault="009B499C" w:rsidP="009B499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B499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Научные конференции: </w:t>
      </w:r>
      <w:r w:rsidRPr="009B499C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>http://konferen.ru/</w:t>
      </w:r>
    </w:p>
    <w:p w:rsidR="009B499C" w:rsidRPr="009B499C" w:rsidRDefault="009B499C" w:rsidP="009B499C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B499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периодически на почтовый ящик приходят информационные письма с приглашением опубликовать статьи в каких-либо сборниках. </w:t>
      </w:r>
    </w:p>
    <w:p w:rsidR="004A39FF" w:rsidRPr="004A39FF" w:rsidRDefault="007F5D35" w:rsidP="004A39FF">
      <w:pPr>
        <w:pStyle w:val="a5"/>
        <w:shd w:val="clear" w:color="auto" w:fill="FFFFFF"/>
        <w:spacing w:before="100" w:beforeAutospacing="1" w:after="105" w:line="336" w:lineRule="atLeast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B499C">
        <w:rPr>
          <w:rFonts w:ascii="Times New Roman" w:hAnsi="Times New Roman" w:cs="Times New Roman"/>
          <w:sz w:val="24"/>
          <w:szCs w:val="24"/>
          <w:lang w:eastAsia="ru-RU"/>
        </w:rPr>
        <w:t>Однако, как показывает практика, большинство педагогов затрудняется в оформлении своих мыслей в письменной форме (в виде статей, аналитических записок и т.д.).</w:t>
      </w:r>
    </w:p>
    <w:p w:rsidR="004A39FF" w:rsidRPr="004A39FF" w:rsidRDefault="00E011C3" w:rsidP="00E011C3">
      <w:pPr>
        <w:shd w:val="clear" w:color="auto" w:fill="FFFFFF"/>
        <w:spacing w:before="100" w:beforeAutospacing="1" w:after="105" w:line="336" w:lineRule="atLeast"/>
        <w:ind w:left="36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3919BF" w:rsidRPr="004A39FF">
        <w:rPr>
          <w:rFonts w:ascii="Times New Roman" w:hAnsi="Times New Roman" w:cs="Times New Roman"/>
          <w:sz w:val="24"/>
          <w:szCs w:val="24"/>
        </w:rPr>
        <w:t xml:space="preserve">аписание статьи </w:t>
      </w:r>
      <w:r w:rsidR="004A39FF" w:rsidRPr="004A39FF">
        <w:rPr>
          <w:rFonts w:ascii="Times New Roman" w:eastAsia="Times New Roman" w:hAnsi="Times New Roman" w:cs="Times New Roman"/>
          <w:sz w:val="24"/>
          <w:szCs w:val="24"/>
        </w:rPr>
        <w:t>не просто обобщение опыта работы, а именно </w:t>
      </w:r>
      <w:r w:rsidR="004A39FF" w:rsidRPr="00E011C3">
        <w:rPr>
          <w:rFonts w:ascii="Times New Roman" w:eastAsia="Times New Roman" w:hAnsi="Times New Roman" w:cs="Times New Roman"/>
          <w:b/>
          <w:sz w:val="24"/>
          <w:szCs w:val="24"/>
        </w:rPr>
        <w:t>вашего</w:t>
      </w:r>
      <w:r w:rsidR="004A39FF" w:rsidRPr="004A39FF">
        <w:rPr>
          <w:rFonts w:ascii="Times New Roman" w:eastAsia="Times New Roman" w:hAnsi="Times New Roman" w:cs="Times New Roman"/>
          <w:sz w:val="24"/>
          <w:szCs w:val="24"/>
        </w:rPr>
        <w:t xml:space="preserve"> опыта работы по заявленной теме или опыта работы конкретного коллектива.</w:t>
      </w:r>
      <w:r w:rsidR="004A39FF">
        <w:rPr>
          <w:rFonts w:ascii="Times New Roman" w:eastAsia="Times New Roman" w:hAnsi="Times New Roman" w:cs="Times New Roman"/>
          <w:sz w:val="24"/>
          <w:szCs w:val="24"/>
        </w:rPr>
        <w:t xml:space="preserve"> Этот вид представления методического опыта помогает </w:t>
      </w:r>
      <w:proofErr w:type="gramStart"/>
      <w:r w:rsidR="00914541">
        <w:rPr>
          <w:rFonts w:ascii="Times New Roman" w:eastAsia="Times New Roman" w:hAnsi="Times New Roman" w:cs="Times New Roman"/>
          <w:sz w:val="24"/>
          <w:szCs w:val="24"/>
        </w:rPr>
        <w:t>пишущему</w:t>
      </w:r>
      <w:proofErr w:type="gramEnd"/>
      <w:r w:rsidR="00914541">
        <w:rPr>
          <w:rFonts w:ascii="Times New Roman" w:eastAsia="Times New Roman" w:hAnsi="Times New Roman" w:cs="Times New Roman"/>
          <w:sz w:val="24"/>
          <w:szCs w:val="24"/>
        </w:rPr>
        <w:t xml:space="preserve"> статью проанализировать накопленный опыт в определённой области или аспекте  его деятельности.</w:t>
      </w:r>
    </w:p>
    <w:p w:rsidR="003919BF" w:rsidRDefault="003919BF" w:rsidP="00E011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F5D35" w:rsidRPr="009B499C" w:rsidRDefault="00E011C3" w:rsidP="00E011C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7F5D35" w:rsidRPr="009B499C">
        <w:rPr>
          <w:rFonts w:ascii="Times New Roman" w:hAnsi="Times New Roman" w:cs="Times New Roman"/>
          <w:sz w:val="24"/>
          <w:szCs w:val="24"/>
        </w:rPr>
        <w:t>ассмотрим важнейшие моменты процесса написания и оформления  статьи (публикации), затронем ключевые вопросы подготовки материалов к изданию, поговорим о том, как грамотно организовать работу по написанию публикации и над созданием единства всех ее элементов.</w:t>
      </w:r>
    </w:p>
    <w:p w:rsidR="007F5D35" w:rsidRPr="009B499C" w:rsidRDefault="007F5D35" w:rsidP="00E011C3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B499C">
        <w:rPr>
          <w:rStyle w:val="a3"/>
          <w:rFonts w:ascii="Times New Roman" w:hAnsi="Times New Roman" w:cs="Times New Roman"/>
          <w:sz w:val="24"/>
          <w:szCs w:val="24"/>
          <w:shd w:val="clear" w:color="auto" w:fill="FFFFFF"/>
        </w:rPr>
        <w:t>Научно-методическая статья</w:t>
      </w:r>
      <w:r w:rsidRPr="009B499C">
        <w:rPr>
          <w:rFonts w:ascii="Times New Roman" w:hAnsi="Times New Roman" w:cs="Times New Roman"/>
          <w:sz w:val="24"/>
          <w:szCs w:val="24"/>
          <w:shd w:val="clear" w:color="auto" w:fill="FFFFFF"/>
        </w:rPr>
        <w:t> - текст, написанный для какого-либо педагогического издания, освещающий актуальные проблемы педагогики, разрабатывающий определенный способ ее решения с использованием приемов, методик и современных технологий.</w:t>
      </w:r>
    </w:p>
    <w:p w:rsidR="007F5D35" w:rsidRPr="009B499C" w:rsidRDefault="007F5D35" w:rsidP="00E011C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499C">
        <w:rPr>
          <w:rFonts w:ascii="Times New Roman" w:eastAsia="Times New Roman" w:hAnsi="Times New Roman" w:cs="Times New Roman"/>
          <w:bCs/>
          <w:sz w:val="24"/>
          <w:szCs w:val="24"/>
        </w:rPr>
        <w:t xml:space="preserve">К научно-методической статье мы относим такие тексты, которые представляют методическую деятельность педагога, имеют своей целью обобщение опыта педагога, </w:t>
      </w:r>
      <w:r w:rsidRPr="009B499C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анализ методов и приемов работы, описание системы работы по определённой технологии</w:t>
      </w:r>
      <w:r w:rsidRPr="009B499C">
        <w:rPr>
          <w:rFonts w:ascii="Times New Roman" w:eastAsia="Times New Roman" w:hAnsi="Times New Roman" w:cs="Times New Roman"/>
          <w:sz w:val="24"/>
          <w:szCs w:val="24"/>
        </w:rPr>
        <w:t> и т.д.</w:t>
      </w:r>
    </w:p>
    <w:p w:rsidR="007F5D35" w:rsidRPr="00E011C3" w:rsidRDefault="0097749E" w:rsidP="00E011C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Методисты делят  статьи на простые и сложные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Pr="00E011C3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E011C3">
        <w:rPr>
          <w:rFonts w:ascii="Times New Roman" w:hAnsi="Times New Roman" w:cs="Times New Roman"/>
          <w:sz w:val="24"/>
          <w:szCs w:val="24"/>
        </w:rPr>
        <w:t>ростые статьи предназначены, в основном, для публикации в интернет-изданиях, они небольшие по объёму и  не предполагают изучения дополнительной литературы.«Сложные» статьи предназначены для публикации в сборниках конференций, научно-методических сборниках, требуют изучения дополнительных</w:t>
      </w:r>
      <w:r>
        <w:rPr>
          <w:bCs/>
          <w:color w:val="000000"/>
        </w:rPr>
        <w:t xml:space="preserve"> </w:t>
      </w:r>
      <w:r w:rsidRPr="00E011C3">
        <w:rPr>
          <w:rFonts w:ascii="Times New Roman" w:hAnsi="Times New Roman" w:cs="Times New Roman"/>
          <w:sz w:val="24"/>
          <w:szCs w:val="24"/>
        </w:rPr>
        <w:t>источников по теме.</w:t>
      </w:r>
    </w:p>
    <w:p w:rsidR="0097749E" w:rsidRPr="003B0A12" w:rsidRDefault="0097749E" w:rsidP="00E011C3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B0A12">
        <w:rPr>
          <w:rFonts w:ascii="Times New Roman" w:hAnsi="Times New Roman" w:cs="Times New Roman"/>
          <w:b/>
          <w:sz w:val="24"/>
          <w:szCs w:val="24"/>
        </w:rPr>
        <w:t xml:space="preserve">Объём статей  </w:t>
      </w:r>
      <w:r w:rsidRPr="003B0A12">
        <w:rPr>
          <w:rFonts w:ascii="Times New Roman" w:hAnsi="Times New Roman" w:cs="Times New Roman"/>
          <w:sz w:val="24"/>
          <w:szCs w:val="24"/>
        </w:rPr>
        <w:t>может быть разным. Небольшие по объёму статьи состоят из заголовка, фамилии автора, ключевых слов, введения, описания опыта или методики, результатов, заключения и литературы. Достаточно большие по объёму статьи включают заголовок, аннотацию (краткое изложение содержания статьи), ключевые слова, оглавление, обозначения, введение, основной текст, заключение, литературу.</w:t>
      </w:r>
    </w:p>
    <w:p w:rsidR="0097749E" w:rsidRPr="003B0A12" w:rsidRDefault="0097749E" w:rsidP="00E011C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0A12">
        <w:rPr>
          <w:rFonts w:ascii="Times New Roman" w:hAnsi="Times New Roman" w:cs="Times New Roman"/>
          <w:sz w:val="24"/>
          <w:szCs w:val="24"/>
        </w:rPr>
        <w:t>Мы рассмотрим структуру небольшой статьи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7749E" w:rsidRPr="003B0A12" w:rsidRDefault="0097749E" w:rsidP="0097749E">
      <w:pPr>
        <w:shd w:val="clear" w:color="auto" w:fill="FFFFFF"/>
        <w:spacing w:after="15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B0A12">
        <w:rPr>
          <w:rFonts w:ascii="Times New Roman" w:hAnsi="Times New Roman" w:cs="Times New Roman"/>
          <w:sz w:val="24"/>
          <w:szCs w:val="24"/>
        </w:rPr>
        <w:t xml:space="preserve">Итак, научно-методическая </w:t>
      </w:r>
      <w:r w:rsidRPr="003B0A12">
        <w:rPr>
          <w:rFonts w:ascii="Times New Roman" w:eastAsia="Times New Roman" w:hAnsi="Times New Roman" w:cs="Times New Roman"/>
          <w:sz w:val="24"/>
          <w:szCs w:val="24"/>
        </w:rPr>
        <w:t xml:space="preserve">статья содержит </w:t>
      </w:r>
      <w:r w:rsidRPr="003B0A12">
        <w:rPr>
          <w:rFonts w:ascii="Times New Roman" w:hAnsi="Times New Roman" w:cs="Times New Roman"/>
          <w:sz w:val="24"/>
          <w:szCs w:val="24"/>
        </w:rPr>
        <w:t xml:space="preserve">тематически завершенный, структурно и литературно оформленный материал, который включает следующие </w:t>
      </w:r>
      <w:r w:rsidRPr="003B0A12">
        <w:rPr>
          <w:rFonts w:ascii="Times New Roman" w:hAnsi="Times New Roman" w:cs="Times New Roman"/>
          <w:b/>
          <w:sz w:val="24"/>
          <w:szCs w:val="24"/>
        </w:rPr>
        <w:t>элементы</w:t>
      </w:r>
      <w:r w:rsidRPr="003B0A12">
        <w:rPr>
          <w:rFonts w:ascii="Times New Roman" w:hAnsi="Times New Roman" w:cs="Times New Roman"/>
          <w:sz w:val="24"/>
          <w:szCs w:val="24"/>
        </w:rPr>
        <w:t>:</w:t>
      </w:r>
    </w:p>
    <w:p w:rsidR="0097749E" w:rsidRPr="003B0A12" w:rsidRDefault="0097749E" w:rsidP="009774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0A12">
        <w:rPr>
          <w:rFonts w:ascii="Times New Roman" w:eastAsia="Times New Roman" w:hAnsi="Times New Roman" w:cs="Times New Roman"/>
          <w:sz w:val="24"/>
          <w:szCs w:val="24"/>
        </w:rPr>
        <w:t>- </w:t>
      </w:r>
      <w:r w:rsidRPr="003B0A1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Сведения об авторе</w:t>
      </w:r>
      <w:r w:rsidRPr="003B0A12">
        <w:rPr>
          <w:rFonts w:ascii="Times New Roman" w:eastAsia="Times New Roman" w:hAnsi="Times New Roman" w:cs="Times New Roman"/>
          <w:sz w:val="24"/>
          <w:szCs w:val="24"/>
        </w:rPr>
        <w:t> (авторах): имя, отчество, фамилия (полностью); должность; место работы (наименование учреждения, адрес, телефон, </w:t>
      </w:r>
      <w:r w:rsidRPr="003B0A12"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 w:rsidRPr="003B0A12">
        <w:rPr>
          <w:rFonts w:ascii="Times New Roman" w:eastAsia="Times New Roman" w:hAnsi="Times New Roman" w:cs="Times New Roman"/>
          <w:sz w:val="24"/>
          <w:szCs w:val="24"/>
        </w:rPr>
        <w:t> - </w:t>
      </w:r>
      <w:r w:rsidRPr="003B0A12">
        <w:rPr>
          <w:rFonts w:ascii="Times New Roman" w:eastAsia="Times New Roman" w:hAnsi="Times New Roman" w:cs="Times New Roman"/>
          <w:sz w:val="24"/>
          <w:szCs w:val="24"/>
          <w:lang w:val="en-US"/>
        </w:rPr>
        <w:t>mail</w:t>
      </w:r>
      <w:r w:rsidRPr="003B0A12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97749E" w:rsidRPr="003B0A12" w:rsidRDefault="0097749E" w:rsidP="00E011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0A12">
        <w:rPr>
          <w:rFonts w:ascii="Times New Roman" w:eastAsia="Times New Roman" w:hAnsi="Times New Roman" w:cs="Times New Roman"/>
          <w:sz w:val="24"/>
          <w:szCs w:val="24"/>
        </w:rPr>
        <w:t>Имя автора (авторов) приводят в именительном падеже и выделяют полиграфическими средствами (полужирное начертание). Остальные сведения даются после (или ниже) имени, в полной или сокращенной форме. Сведения об авторе помещают перед заглавием.</w:t>
      </w:r>
    </w:p>
    <w:p w:rsidR="0097749E" w:rsidRPr="003B0A12" w:rsidRDefault="0097749E" w:rsidP="00E011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0A12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3B0A12">
        <w:rPr>
          <w:rFonts w:ascii="Times New Roman" w:eastAsia="Times New Roman" w:hAnsi="Times New Roman" w:cs="Times New Roman"/>
          <w:b/>
          <w:i/>
          <w:sz w:val="24"/>
          <w:szCs w:val="24"/>
        </w:rPr>
        <w:t>Название статьи</w:t>
      </w:r>
      <w:r w:rsidRPr="003B0A12">
        <w:rPr>
          <w:rFonts w:ascii="Times New Roman" w:eastAsia="Times New Roman" w:hAnsi="Times New Roman" w:cs="Times New Roman"/>
          <w:i/>
          <w:sz w:val="24"/>
          <w:szCs w:val="24"/>
        </w:rPr>
        <w:t xml:space="preserve"> - </w:t>
      </w:r>
      <w:r w:rsidRPr="003B0A12">
        <w:rPr>
          <w:rFonts w:ascii="Times New Roman" w:eastAsia="Times New Roman" w:hAnsi="Times New Roman" w:cs="Times New Roman"/>
          <w:sz w:val="24"/>
          <w:szCs w:val="24"/>
        </w:rPr>
        <w:t>очень важный элемент статьи. По названию судят обо всей работе. Поэтому заглавие статьи должно полностью отражать ее тему и содержание. Продумывание названия – процесс перманентный, название можно изменять и уточнять по мере написания статьи. Правильнее будет, если Вы начнете работу над названием после написание статьи, когда поймали саму суть статьи, его основную идею. К заглавию предъявляются следующие требования: </w:t>
      </w:r>
    </w:p>
    <w:p w:rsidR="0097749E" w:rsidRPr="003B0A12" w:rsidRDefault="0097749E" w:rsidP="0097749E">
      <w:pPr>
        <w:pStyle w:val="a5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A1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точность</w:t>
      </w:r>
      <w:r w:rsidRPr="003B0A12">
        <w:rPr>
          <w:rFonts w:ascii="Times New Roman" w:eastAsia="Times New Roman" w:hAnsi="Times New Roman" w:cs="Times New Roman"/>
          <w:sz w:val="24"/>
          <w:szCs w:val="24"/>
          <w:lang w:eastAsia="ru-RU"/>
        </w:rPr>
        <w:t> (оно должно точно отражать содержание статьи); </w:t>
      </w:r>
    </w:p>
    <w:p w:rsidR="0097749E" w:rsidRPr="003B0A12" w:rsidRDefault="0097749E" w:rsidP="0097749E">
      <w:pPr>
        <w:pStyle w:val="a5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A1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ясность</w:t>
      </w:r>
      <w:r w:rsidRPr="003B0A12">
        <w:rPr>
          <w:rFonts w:ascii="Times New Roman" w:eastAsia="Times New Roman" w:hAnsi="Times New Roman" w:cs="Times New Roman"/>
          <w:sz w:val="24"/>
          <w:szCs w:val="24"/>
          <w:lang w:eastAsia="ru-RU"/>
        </w:rPr>
        <w:t> (должно быть понятным); </w:t>
      </w:r>
    </w:p>
    <w:p w:rsidR="0097749E" w:rsidRPr="003B0A12" w:rsidRDefault="0097749E" w:rsidP="0097749E">
      <w:pPr>
        <w:pStyle w:val="a5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A1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краткость </w:t>
      </w:r>
      <w:r w:rsidRPr="003B0A12">
        <w:rPr>
          <w:rFonts w:ascii="Times New Roman" w:eastAsia="Times New Roman" w:hAnsi="Times New Roman" w:cs="Times New Roman"/>
          <w:sz w:val="24"/>
          <w:szCs w:val="24"/>
          <w:lang w:eastAsia="ru-RU"/>
        </w:rPr>
        <w:t>(включать не более 9-11 слов); </w:t>
      </w:r>
    </w:p>
    <w:p w:rsidR="0097749E" w:rsidRPr="003B0A12" w:rsidRDefault="0097749E" w:rsidP="0097749E">
      <w:pPr>
        <w:pStyle w:val="a5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B0A1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информативность</w:t>
      </w:r>
      <w:r w:rsidRPr="003B0A12">
        <w:rPr>
          <w:rFonts w:ascii="Times New Roman" w:eastAsia="Times New Roman" w:hAnsi="Times New Roman" w:cs="Times New Roman"/>
          <w:sz w:val="24"/>
          <w:szCs w:val="24"/>
          <w:lang w:eastAsia="ru-RU"/>
        </w:rPr>
        <w:t> (слова должны быть ключевыми). </w:t>
      </w:r>
      <w:r w:rsidRPr="003B0A1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</w:p>
    <w:p w:rsidR="0097749E" w:rsidRPr="003B0A12" w:rsidRDefault="0097749E" w:rsidP="00E011C3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0A12">
        <w:rPr>
          <w:rFonts w:ascii="Times New Roman" w:eastAsia="Times New Roman" w:hAnsi="Times New Roman" w:cs="Times New Roman"/>
          <w:sz w:val="24"/>
          <w:szCs w:val="24"/>
        </w:rPr>
        <w:t>Кроме того, необходимо исключить двусмысленность, а также следует избегать аббревиатур.</w:t>
      </w:r>
    </w:p>
    <w:p w:rsidR="00120859" w:rsidRDefault="0097749E" w:rsidP="00E011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B0A12">
        <w:rPr>
          <w:rFonts w:ascii="Times New Roman" w:hAnsi="Times New Roman" w:cs="Times New Roman"/>
          <w:i/>
          <w:sz w:val="24"/>
          <w:szCs w:val="24"/>
        </w:rPr>
        <w:t>Заглавие статьи зависит от её типа.</w:t>
      </w:r>
      <w:r w:rsidRPr="003B0A12">
        <w:rPr>
          <w:rFonts w:ascii="Times New Roman" w:hAnsi="Times New Roman" w:cs="Times New Roman"/>
          <w:sz w:val="24"/>
          <w:szCs w:val="24"/>
        </w:rPr>
        <w:t xml:space="preserve"> Если статья теоретическая, то </w:t>
      </w:r>
      <w:proofErr w:type="gramStart"/>
      <w:r w:rsidRPr="003B0A12">
        <w:rPr>
          <w:rFonts w:ascii="Times New Roman" w:hAnsi="Times New Roman" w:cs="Times New Roman"/>
          <w:sz w:val="24"/>
          <w:szCs w:val="24"/>
        </w:rPr>
        <w:t>в начале</w:t>
      </w:r>
      <w:proofErr w:type="gramEnd"/>
      <w:r w:rsidRPr="003B0A12">
        <w:rPr>
          <w:rFonts w:ascii="Times New Roman" w:hAnsi="Times New Roman" w:cs="Times New Roman"/>
          <w:sz w:val="24"/>
          <w:szCs w:val="24"/>
        </w:rPr>
        <w:t xml:space="preserve"> ставится существительное, далее идут связующие слова и снова существительное, например: </w:t>
      </w:r>
      <w:r w:rsidRPr="003B0A12">
        <w:rPr>
          <w:rFonts w:ascii="Times New Roman" w:hAnsi="Times New Roman" w:cs="Times New Roman"/>
          <w:i/>
          <w:sz w:val="24"/>
          <w:szCs w:val="24"/>
        </w:rPr>
        <w:t>«</w:t>
      </w:r>
      <w:r w:rsidR="00120859">
        <w:rPr>
          <w:rFonts w:ascii="Times New Roman" w:hAnsi="Times New Roman" w:cs="Times New Roman"/>
          <w:sz w:val="24"/>
          <w:szCs w:val="24"/>
        </w:rPr>
        <w:t>Тренировка и развитие речевых компетентностей средствами учебных предметов «Русский язык и «Литература»</w:t>
      </w:r>
      <w:proofErr w:type="gramStart"/>
      <w:r w:rsidR="00120859">
        <w:rPr>
          <w:rFonts w:ascii="Times New Roman" w:hAnsi="Times New Roman" w:cs="Times New Roman"/>
          <w:sz w:val="24"/>
          <w:szCs w:val="24"/>
        </w:rPr>
        <w:t>.</w:t>
      </w:r>
      <w:r w:rsidRPr="003B0A12">
        <w:rPr>
          <w:rFonts w:ascii="Times New Roman" w:hAnsi="Times New Roman" w:cs="Times New Roman"/>
          <w:sz w:val="24"/>
          <w:szCs w:val="24"/>
        </w:rPr>
        <w:t>Ф</w:t>
      </w:r>
      <w:proofErr w:type="gramEnd"/>
      <w:r w:rsidRPr="003B0A12">
        <w:rPr>
          <w:rFonts w:ascii="Times New Roman" w:hAnsi="Times New Roman" w:cs="Times New Roman"/>
          <w:sz w:val="24"/>
          <w:szCs w:val="24"/>
        </w:rPr>
        <w:t xml:space="preserve">ормулировка заглавия экспериментальной статьи будет выглядеть так: «О результатах </w:t>
      </w:r>
      <w:proofErr w:type="gramStart"/>
      <w:r w:rsidRPr="003B0A12">
        <w:rPr>
          <w:rFonts w:ascii="Times New Roman" w:hAnsi="Times New Roman" w:cs="Times New Roman"/>
          <w:sz w:val="24"/>
          <w:szCs w:val="24"/>
        </w:rPr>
        <w:t xml:space="preserve">исследования уровня информационной культуры педагогов </w:t>
      </w:r>
      <w:r w:rsidR="00120859">
        <w:rPr>
          <w:rFonts w:ascii="Times New Roman" w:hAnsi="Times New Roman" w:cs="Times New Roman"/>
          <w:sz w:val="24"/>
          <w:szCs w:val="24"/>
        </w:rPr>
        <w:t>гимназии</w:t>
      </w:r>
      <w:proofErr w:type="gramEnd"/>
      <w:r w:rsidR="00120859">
        <w:rPr>
          <w:rFonts w:ascii="Times New Roman" w:hAnsi="Times New Roman" w:cs="Times New Roman"/>
          <w:sz w:val="24"/>
          <w:szCs w:val="24"/>
        </w:rPr>
        <w:t xml:space="preserve"> №25</w:t>
      </w:r>
      <w:r w:rsidRPr="003B0A12">
        <w:rPr>
          <w:rFonts w:ascii="Times New Roman" w:hAnsi="Times New Roman" w:cs="Times New Roman"/>
          <w:sz w:val="24"/>
          <w:szCs w:val="24"/>
        </w:rPr>
        <w:t>». Обзорная статья часто начинается со слов: «К вопросу…», например: «К вопросу формирования информационной культуры педагогов</w:t>
      </w:r>
      <w:r w:rsidR="00914541">
        <w:rPr>
          <w:rFonts w:ascii="Times New Roman" w:hAnsi="Times New Roman" w:cs="Times New Roman"/>
          <w:sz w:val="24"/>
          <w:szCs w:val="24"/>
        </w:rPr>
        <w:t>…</w:t>
      </w:r>
      <w:r w:rsidRPr="003B0A12">
        <w:rPr>
          <w:rFonts w:ascii="Times New Roman" w:hAnsi="Times New Roman" w:cs="Times New Roman"/>
          <w:sz w:val="24"/>
          <w:szCs w:val="24"/>
        </w:rPr>
        <w:t>».</w:t>
      </w:r>
    </w:p>
    <w:p w:rsidR="0097749E" w:rsidRPr="003B0A12" w:rsidRDefault="0097749E" w:rsidP="00E011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0A12">
        <w:rPr>
          <w:rFonts w:ascii="Times New Roman" w:eastAsia="Times New Roman" w:hAnsi="Times New Roman" w:cs="Times New Roman"/>
          <w:b/>
          <w:i/>
          <w:sz w:val="24"/>
          <w:szCs w:val="24"/>
        </w:rPr>
        <w:t>Аннотация,</w:t>
      </w:r>
      <w:r w:rsidRPr="003B0A12">
        <w:rPr>
          <w:rFonts w:ascii="Times New Roman" w:eastAsia="Times New Roman" w:hAnsi="Times New Roman" w:cs="Times New Roman"/>
          <w:sz w:val="24"/>
          <w:szCs w:val="24"/>
        </w:rPr>
        <w:t xml:space="preserve"> состоящая из нескольких предложений </w:t>
      </w:r>
      <w:r w:rsidRPr="003B0A12">
        <w:rPr>
          <w:rFonts w:ascii="Times New Roman" w:hAnsi="Times New Roman" w:cs="Times New Roman"/>
          <w:sz w:val="24"/>
          <w:szCs w:val="24"/>
        </w:rPr>
        <w:t>до 500 знаков (3-4 строчки)</w:t>
      </w:r>
      <w:r w:rsidRPr="003B0A12">
        <w:rPr>
          <w:rFonts w:ascii="Times New Roman" w:eastAsia="Times New Roman" w:hAnsi="Times New Roman" w:cs="Times New Roman"/>
          <w:sz w:val="24"/>
          <w:szCs w:val="24"/>
        </w:rPr>
        <w:t xml:space="preserve">. Она выполняет функцию расширенного названия статьи и передаёт краткое содержаниестатьи. Аннотация показывает, что, по мнению автора, наиболее ценно и применимо в выполненной им работе. </w:t>
      </w:r>
      <w:r w:rsidR="00120859">
        <w:rPr>
          <w:rFonts w:ascii="Times New Roman" w:eastAsia="Times New Roman" w:hAnsi="Times New Roman" w:cs="Times New Roman"/>
          <w:sz w:val="24"/>
          <w:szCs w:val="24"/>
        </w:rPr>
        <w:t xml:space="preserve">К примеру, к последней своей публикации я составила такую аннотацию: «В данной статье автор </w:t>
      </w:r>
      <w:r w:rsidR="00E52F1A">
        <w:rPr>
          <w:rFonts w:ascii="Times New Roman" w:eastAsia="Times New Roman" w:hAnsi="Times New Roman" w:cs="Times New Roman"/>
          <w:sz w:val="24"/>
          <w:szCs w:val="24"/>
        </w:rPr>
        <w:t xml:space="preserve">делится практическим опытом в формировании </w:t>
      </w:r>
      <w:proofErr w:type="spellStart"/>
      <w:r w:rsidR="00E52F1A"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proofErr w:type="spellEnd"/>
      <w:r w:rsidR="00E52F1A">
        <w:rPr>
          <w:rFonts w:ascii="Times New Roman" w:eastAsia="Times New Roman" w:hAnsi="Times New Roman" w:cs="Times New Roman"/>
          <w:sz w:val="24"/>
          <w:szCs w:val="24"/>
        </w:rPr>
        <w:t xml:space="preserve"> и предметных результатов изучения русского языка и литературы в условиях реализации ФГОС СОО».</w:t>
      </w:r>
    </w:p>
    <w:p w:rsidR="00E011C3" w:rsidRDefault="00222FB1" w:rsidP="00E011C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0A1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- </w:t>
      </w:r>
      <w:r w:rsidRPr="003B0A12">
        <w:rPr>
          <w:rFonts w:ascii="Times New Roman" w:eastAsia="Times New Roman" w:hAnsi="Times New Roman" w:cs="Times New Roman"/>
          <w:b/>
          <w:i/>
          <w:sz w:val="24"/>
          <w:szCs w:val="24"/>
        </w:rPr>
        <w:t>Введение</w:t>
      </w:r>
      <w:r w:rsidRPr="003B0A12">
        <w:rPr>
          <w:rFonts w:ascii="Times New Roman" w:eastAsia="Times New Roman" w:hAnsi="Times New Roman" w:cs="Times New Roman"/>
          <w:sz w:val="24"/>
          <w:szCs w:val="24"/>
        </w:rPr>
        <w:t>. Это элемент основного текста, который представляет собой вводную часть авторского произведения. Во </w:t>
      </w:r>
      <w:r w:rsidRPr="003B0A12">
        <w:rPr>
          <w:rFonts w:ascii="Times New Roman" w:eastAsia="Times New Roman" w:hAnsi="Times New Roman" w:cs="Times New Roman"/>
          <w:b/>
          <w:bCs/>
          <w:sz w:val="24"/>
          <w:szCs w:val="24"/>
        </w:rPr>
        <w:t>Введении</w:t>
      </w:r>
      <w:r w:rsidRPr="003B0A12">
        <w:rPr>
          <w:rFonts w:ascii="Times New Roman" w:eastAsia="Times New Roman" w:hAnsi="Times New Roman" w:cs="Times New Roman"/>
          <w:sz w:val="24"/>
          <w:szCs w:val="24"/>
        </w:rPr>
        <w:t xml:space="preserve"> должна быть обозначена проблема, обоснована актуальность рассматриваемого вопроса (что Вы рассматриваете и зачем?) и новизна работы, если позволяет объем статьи можно конкретизировать цель и задачи исследований. </w:t>
      </w:r>
      <w:proofErr w:type="gramStart"/>
      <w:r w:rsidRPr="003B0A12">
        <w:rPr>
          <w:rFonts w:ascii="Times New Roman" w:eastAsia="Times New Roman" w:hAnsi="Times New Roman" w:cs="Times New Roman"/>
          <w:sz w:val="24"/>
          <w:szCs w:val="24"/>
        </w:rPr>
        <w:t>Можно назвать традиционные способы решения данной проблемы и их недостатки, выдвинуть идею нового способа решения проблемы, цели эксперимента, методы и т.д.)</w:t>
      </w:r>
      <w:proofErr w:type="gramEnd"/>
    </w:p>
    <w:p w:rsidR="00222FB1" w:rsidRPr="003B0A12" w:rsidRDefault="00222FB1" w:rsidP="00E011C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0A12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3B0A1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Основная часть - </w:t>
      </w:r>
      <w:r w:rsidRPr="003B0A12">
        <w:rPr>
          <w:rFonts w:ascii="Times New Roman" w:eastAsia="Times New Roman" w:hAnsi="Times New Roman" w:cs="Times New Roman"/>
          <w:sz w:val="24"/>
          <w:szCs w:val="24"/>
        </w:rPr>
        <w:t xml:space="preserve"> один из главных элементов,</w:t>
      </w:r>
      <w:r w:rsidRPr="003B0A12">
        <w:rPr>
          <w:rFonts w:ascii="Times New Roman" w:hAnsi="Times New Roman" w:cs="Times New Roman"/>
          <w:sz w:val="24"/>
          <w:szCs w:val="24"/>
        </w:rPr>
        <w:t xml:space="preserve"> который по объему занимает центральное место в вашей статье. Здесь необходимо  сделать о</w:t>
      </w:r>
      <w:r w:rsidRPr="003B0A12">
        <w:rPr>
          <w:rFonts w:ascii="Times New Roman" w:eastAsia="Times New Roman" w:hAnsi="Times New Roman" w:cs="Times New Roman"/>
          <w:sz w:val="24"/>
          <w:szCs w:val="24"/>
        </w:rPr>
        <w:t xml:space="preserve">бзор литературы и ресурсов интернета по теме статьи (кратко, самая суть, подробно останавливаетесь на том аспекте опыта, по которому Вы будете описывать свой подход к решению проблем); </w:t>
      </w:r>
      <w:r w:rsidRPr="003B0A12">
        <w:rPr>
          <w:rFonts w:ascii="Times New Roman" w:hAnsi="Times New Roman" w:cs="Times New Roman"/>
          <w:sz w:val="24"/>
          <w:szCs w:val="24"/>
        </w:rPr>
        <w:t xml:space="preserve">цель работы, методику, технологии, методические приёмы, новизну, деятельность по теме, </w:t>
      </w:r>
      <w:r w:rsidRPr="003B0A12">
        <w:rPr>
          <w:rFonts w:ascii="Times New Roman" w:eastAsia="Times New Roman" w:hAnsi="Times New Roman" w:cs="Times New Roman"/>
          <w:sz w:val="24"/>
          <w:szCs w:val="24"/>
        </w:rPr>
        <w:t xml:space="preserve">результаты деятельности </w:t>
      </w:r>
      <w:r w:rsidRPr="003B0A12">
        <w:rPr>
          <w:rFonts w:ascii="Times New Roman" w:hAnsi="Times New Roman" w:cs="Times New Roman"/>
          <w:sz w:val="24"/>
          <w:szCs w:val="24"/>
        </w:rPr>
        <w:t xml:space="preserve">(положительные и отрицательные) и т.д. </w:t>
      </w:r>
      <w:r w:rsidRPr="003B0A12">
        <w:rPr>
          <w:rFonts w:ascii="Times New Roman" w:eastAsia="Times New Roman" w:hAnsi="Times New Roman" w:cs="Times New Roman"/>
          <w:sz w:val="24"/>
          <w:szCs w:val="24"/>
        </w:rPr>
        <w:t xml:space="preserve">В описании новых идей и технологий важно показать их практическую ценность и эффективное влияние на результативность работы. </w:t>
      </w:r>
    </w:p>
    <w:p w:rsidR="00222FB1" w:rsidRDefault="00222FB1" w:rsidP="00E011C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0A12">
        <w:rPr>
          <w:rFonts w:ascii="Times New Roman" w:eastAsia="Times New Roman" w:hAnsi="Times New Roman" w:cs="Times New Roman"/>
          <w:sz w:val="24"/>
          <w:szCs w:val="24"/>
        </w:rPr>
        <w:t>Главное в статье – </w:t>
      </w:r>
      <w:r w:rsidRPr="003B0A12">
        <w:rPr>
          <w:rFonts w:ascii="Times New Roman" w:eastAsia="Times New Roman" w:hAnsi="Times New Roman" w:cs="Times New Roman"/>
          <w:i/>
          <w:iCs/>
          <w:sz w:val="24"/>
          <w:szCs w:val="24"/>
        </w:rPr>
        <w:t>ее актуальность, </w:t>
      </w:r>
      <w:r w:rsidRPr="003B0A12">
        <w:rPr>
          <w:rFonts w:ascii="Times New Roman" w:eastAsia="Times New Roman" w:hAnsi="Times New Roman" w:cs="Times New Roman"/>
          <w:sz w:val="24"/>
          <w:szCs w:val="24"/>
        </w:rPr>
        <w:t>так как устаревший материал дезинформирует читателя; </w:t>
      </w:r>
      <w:r w:rsidRPr="003B0A12">
        <w:rPr>
          <w:rFonts w:ascii="Times New Roman" w:eastAsia="Times New Roman" w:hAnsi="Times New Roman" w:cs="Times New Roman"/>
          <w:i/>
          <w:iCs/>
          <w:sz w:val="24"/>
          <w:szCs w:val="24"/>
        </w:rPr>
        <w:t>понятность</w:t>
      </w:r>
      <w:r w:rsidRPr="003B0A12">
        <w:rPr>
          <w:rFonts w:ascii="Times New Roman" w:eastAsia="Times New Roman" w:hAnsi="Times New Roman" w:cs="Times New Roman"/>
          <w:sz w:val="24"/>
          <w:szCs w:val="24"/>
        </w:rPr>
        <w:t> – чтоб</w:t>
      </w:r>
      <w:r>
        <w:rPr>
          <w:rFonts w:ascii="Times New Roman" w:eastAsia="Times New Roman" w:hAnsi="Times New Roman" w:cs="Times New Roman"/>
          <w:sz w:val="24"/>
          <w:szCs w:val="24"/>
        </w:rPr>
        <w:t>ы в изложении материала не было двусмысленности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B0A12">
        <w:rPr>
          <w:rFonts w:ascii="Times New Roman" w:eastAsia="Times New Roman" w:hAnsi="Times New Roman" w:cs="Times New Roman"/>
          <w:sz w:val="24"/>
          <w:szCs w:val="24"/>
        </w:rPr>
        <w:t>; </w:t>
      </w:r>
      <w:proofErr w:type="gramEnd"/>
      <w:r w:rsidRPr="003B0A12">
        <w:rPr>
          <w:rFonts w:ascii="Times New Roman" w:eastAsia="Times New Roman" w:hAnsi="Times New Roman" w:cs="Times New Roman"/>
          <w:i/>
          <w:iCs/>
          <w:sz w:val="24"/>
          <w:szCs w:val="24"/>
        </w:rPr>
        <w:t>логичность</w:t>
      </w:r>
      <w:r w:rsidRPr="003B0A12">
        <w:rPr>
          <w:rFonts w:ascii="Times New Roman" w:eastAsia="Times New Roman" w:hAnsi="Times New Roman" w:cs="Times New Roman"/>
          <w:sz w:val="24"/>
          <w:szCs w:val="24"/>
        </w:rPr>
        <w:t xml:space="preserve"> – чтобы одно утверждение вытекало из другого. Надо уметь отделить главное от второстепенного, упорядочить мысли, добиться абсолютной ясности.                                                                 </w:t>
      </w:r>
    </w:p>
    <w:p w:rsidR="00222FB1" w:rsidRPr="003B0A12" w:rsidRDefault="00222FB1" w:rsidP="00E011C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0A12">
        <w:rPr>
          <w:rFonts w:ascii="Times New Roman" w:eastAsia="Times New Roman" w:hAnsi="Times New Roman" w:cs="Times New Roman"/>
          <w:sz w:val="24"/>
          <w:szCs w:val="24"/>
        </w:rPr>
        <w:t>Если есть цифровой материал (таблица, график, диаграмма, схема, рисунок, просто цифра), нужно определить, в какой он форме будет подан, как лучше воспринят читателем; он должен быть удобочитаемым, понятным.</w:t>
      </w:r>
    </w:p>
    <w:p w:rsidR="00A569CE" w:rsidRDefault="00222FB1" w:rsidP="00E011C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0A12">
        <w:rPr>
          <w:rFonts w:ascii="Times New Roman" w:eastAsia="Times New Roman" w:hAnsi="Times New Roman" w:cs="Times New Roman"/>
          <w:sz w:val="24"/>
          <w:szCs w:val="24"/>
        </w:rPr>
        <w:t>В основной части необходимо продумать систему логически самостоятельных структурных частей, прямо или косвенно связанных между собой. Способы раскрытия этих частей могут быть разные: это система заголовко</w:t>
      </w:r>
      <w:proofErr w:type="gramStart"/>
      <w:r w:rsidRPr="003B0A12">
        <w:rPr>
          <w:rFonts w:ascii="Times New Roman" w:eastAsia="Times New Roman" w:hAnsi="Times New Roman" w:cs="Times New Roman"/>
          <w:sz w:val="24"/>
          <w:szCs w:val="24"/>
        </w:rPr>
        <w:t>в</w:t>
      </w:r>
      <w:r w:rsidR="00A569CE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End"/>
      <w:r w:rsidR="00A569CE">
        <w:rPr>
          <w:rFonts w:ascii="Times New Roman" w:eastAsia="Times New Roman" w:hAnsi="Times New Roman" w:cs="Times New Roman"/>
          <w:sz w:val="24"/>
          <w:szCs w:val="24"/>
        </w:rPr>
        <w:t>как я это сделала в последней статье)</w:t>
      </w:r>
      <w:r w:rsidRPr="003B0A12">
        <w:rPr>
          <w:rFonts w:ascii="Times New Roman" w:eastAsia="Times New Roman" w:hAnsi="Times New Roman" w:cs="Times New Roman"/>
          <w:sz w:val="24"/>
          <w:szCs w:val="24"/>
        </w:rPr>
        <w:t xml:space="preserve">, приемы нумерации </w:t>
      </w:r>
      <w:r w:rsidR="00A569C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B0A12">
        <w:rPr>
          <w:rFonts w:ascii="Times New Roman" w:eastAsia="Times New Roman" w:hAnsi="Times New Roman" w:cs="Times New Roman"/>
          <w:sz w:val="24"/>
          <w:szCs w:val="24"/>
        </w:rPr>
        <w:t>Простейшей рубрикацией является </w:t>
      </w:r>
      <w:r w:rsidRPr="003B0A12">
        <w:rPr>
          <w:rFonts w:ascii="Times New Roman" w:eastAsia="Times New Roman" w:hAnsi="Times New Roman" w:cs="Times New Roman"/>
          <w:i/>
          <w:iCs/>
          <w:sz w:val="24"/>
          <w:szCs w:val="24"/>
        </w:rPr>
        <w:t>абзац</w:t>
      </w:r>
      <w:r w:rsidR="00A569CE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="00A569C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22FB1" w:rsidRPr="003B0A12" w:rsidRDefault="00222FB1" w:rsidP="00E011C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0A12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Pr="003B0A12">
        <w:rPr>
          <w:rFonts w:ascii="Times New Roman" w:eastAsia="Times New Roman" w:hAnsi="Times New Roman" w:cs="Times New Roman"/>
          <w:b/>
          <w:i/>
          <w:sz w:val="24"/>
          <w:szCs w:val="24"/>
        </w:rPr>
        <w:t>Заключительная часть</w:t>
      </w:r>
      <w:r w:rsidRPr="003B0A12">
        <w:rPr>
          <w:rFonts w:ascii="Times New Roman" w:eastAsia="Times New Roman" w:hAnsi="Times New Roman" w:cs="Times New Roman"/>
          <w:sz w:val="24"/>
          <w:szCs w:val="24"/>
        </w:rPr>
        <w:t xml:space="preserve"> –</w:t>
      </w:r>
      <w:r w:rsidRPr="003B0A12">
        <w:rPr>
          <w:rFonts w:ascii="Times New Roman" w:hAnsi="Times New Roman" w:cs="Times New Roman"/>
          <w:sz w:val="24"/>
          <w:szCs w:val="24"/>
        </w:rPr>
        <w:t xml:space="preserve"> завершающая часть авторского текста, в которой следует еще раз подчеркнуть, какую информацию дала статья (дать оценку) и подвести итог изложенному. Возможно использование слов «итак», «таким образом», «безусловно» и т.п. Недопустимо, чтобы статья заканчивалась таблицей, рисунком и т.д. </w:t>
      </w:r>
    </w:p>
    <w:p w:rsidR="00222FB1" w:rsidRPr="003B0A12" w:rsidRDefault="00222FB1" w:rsidP="00E011C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0A12">
        <w:rPr>
          <w:rFonts w:ascii="Times New Roman" w:hAnsi="Times New Roman" w:cs="Times New Roman"/>
          <w:sz w:val="24"/>
          <w:szCs w:val="24"/>
        </w:rPr>
        <w:t>Статья обязательно должна содержать в себе ответы на вопросы, поставленные вводной частью, демонстрировать конкретные выводы и результаты,</w:t>
      </w:r>
      <w:r w:rsidRPr="003B0A12">
        <w:rPr>
          <w:rFonts w:ascii="Times New Roman" w:eastAsia="Times New Roman" w:hAnsi="Times New Roman" w:cs="Times New Roman"/>
          <w:sz w:val="24"/>
          <w:szCs w:val="24"/>
        </w:rPr>
        <w:t xml:space="preserve"> полученные в ходе работы. В заключении, как правило, автор исследования суммирует результаты осмысления темы, выводы, обобщения и рекомендации, которые вытекают из его работы, подчеркивает их практическую значимость, а также определяет основные направления для дальнейшегоисследования в этой области знаний.</w:t>
      </w:r>
    </w:p>
    <w:p w:rsidR="00222FB1" w:rsidRDefault="00222FB1" w:rsidP="00222F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0A12">
        <w:rPr>
          <w:rFonts w:ascii="Times New Roman" w:eastAsia="Times New Roman" w:hAnsi="Times New Roman" w:cs="Times New Roman"/>
          <w:b/>
          <w:sz w:val="24"/>
          <w:szCs w:val="24"/>
        </w:rPr>
        <w:t xml:space="preserve">- Выводы (вместо заключения) </w:t>
      </w:r>
      <w:r w:rsidRPr="003B0A12">
        <w:rPr>
          <w:rFonts w:ascii="Times New Roman" w:eastAsia="Times New Roman" w:hAnsi="Times New Roman" w:cs="Times New Roman"/>
          <w:sz w:val="24"/>
          <w:szCs w:val="24"/>
        </w:rPr>
        <w:t>обычно пишутся, если статья основа на экспериментальных данных и является результатом многолетнего труда. Выводы не могут быть слишком многочисленными. Достаточно трех-пяти ценных выводов, полученных в итоге нескольких лет работы над темой. Выводы должны иметь характер тезисов. Их нельзя отождествлять с аннотацией, у них разные функции. Выводы должны показывать, что получено, а аннотация – что сделано.</w:t>
      </w:r>
    </w:p>
    <w:p w:rsidR="00E247D7" w:rsidRPr="003B0A12" w:rsidRDefault="00E247D7" w:rsidP="00E247D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B0A12">
        <w:rPr>
          <w:rFonts w:ascii="Times New Roman" w:eastAsia="Times New Roman" w:hAnsi="Times New Roman" w:cs="Times New Roman"/>
          <w:i/>
          <w:sz w:val="24"/>
          <w:szCs w:val="24"/>
        </w:rPr>
        <w:t>Ссылки в статье на литературные источники можно оформить тремя способами:</w:t>
      </w:r>
    </w:p>
    <w:p w:rsidR="00E247D7" w:rsidRPr="003B0A12" w:rsidRDefault="00E247D7" w:rsidP="00E247D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0A12">
        <w:rPr>
          <w:rFonts w:ascii="Times New Roman" w:eastAsia="Times New Roman" w:hAnsi="Times New Roman" w:cs="Times New Roman"/>
          <w:sz w:val="24"/>
          <w:szCs w:val="24"/>
        </w:rPr>
        <w:lastRenderedPageBreak/>
        <w:t> 1) выразить в круглых скобках внутри самого текста (это может быть газетный или журнальный материал);</w:t>
      </w:r>
    </w:p>
    <w:p w:rsidR="00E247D7" w:rsidRPr="003B0A12" w:rsidRDefault="00E247D7" w:rsidP="00E247D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0A12">
        <w:rPr>
          <w:rFonts w:ascii="Times New Roman" w:eastAsia="Times New Roman" w:hAnsi="Times New Roman" w:cs="Times New Roman"/>
          <w:sz w:val="24"/>
          <w:szCs w:val="24"/>
        </w:rPr>
        <w:t>2) опустить в нижнюю часть страницы с полными выходными данным;</w:t>
      </w:r>
    </w:p>
    <w:p w:rsidR="00E247D7" w:rsidRPr="003B0A12" w:rsidRDefault="00E247D7" w:rsidP="00E247D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0A12">
        <w:rPr>
          <w:rFonts w:ascii="Times New Roman" w:eastAsia="Times New Roman" w:hAnsi="Times New Roman" w:cs="Times New Roman"/>
          <w:sz w:val="24"/>
          <w:szCs w:val="24"/>
        </w:rPr>
        <w:t>3) указать в квадратных скобках номер источника и страницу из алфавитного списка литературы.</w:t>
      </w:r>
    </w:p>
    <w:p w:rsidR="00E247D7" w:rsidRPr="003B0A12" w:rsidRDefault="00E247D7" w:rsidP="00222F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22FB1" w:rsidRDefault="00222FB1" w:rsidP="00222F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0A12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Pr="003B0A12">
        <w:rPr>
          <w:rFonts w:ascii="Times New Roman" w:eastAsia="Times New Roman" w:hAnsi="Times New Roman" w:cs="Times New Roman"/>
          <w:b/>
          <w:i/>
          <w:sz w:val="24"/>
          <w:szCs w:val="24"/>
        </w:rPr>
        <w:t>Список использованных ресурсов(литературы)</w:t>
      </w:r>
      <w:r w:rsidRPr="003B0A12">
        <w:rPr>
          <w:rFonts w:ascii="Times New Roman" w:eastAsia="Times New Roman" w:hAnsi="Times New Roman" w:cs="Times New Roman"/>
          <w:sz w:val="24"/>
          <w:szCs w:val="24"/>
        </w:rPr>
        <w:t xml:space="preserve">– это перечень книг, журналов, статей с указанием основных данных (место и год выхода, издательство и др.). Список использованной литературы и ресурсов в статье - ОБЯЗАТЕЛЬНЫЙ КОМПОНЕНТ, так как соблюдение авторского права обязательное условие любых подобных мероприятий. Не стыдно и не зазорно указать, что Вы использовали чьи – то материалы, идеи и ресурсы (не полностью их списали, а творчески переработали). Неприятно будет, если Вас уличат в плагиате. </w:t>
      </w:r>
    </w:p>
    <w:p w:rsidR="00E247D7" w:rsidRDefault="00E247D7" w:rsidP="00222F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011C3">
        <w:rPr>
          <w:rFonts w:ascii="Times New Roman" w:eastAsia="Times New Roman" w:hAnsi="Times New Roman" w:cs="Times New Roman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sz w:val="24"/>
          <w:szCs w:val="24"/>
        </w:rPr>
        <w:t>амятк</w:t>
      </w:r>
      <w:r w:rsidR="00E011C3"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sz w:val="24"/>
          <w:szCs w:val="24"/>
        </w:rPr>
        <w:t>, составленную</w:t>
      </w:r>
      <w:r w:rsidR="00472CA4">
        <w:rPr>
          <w:rFonts w:ascii="Times New Roman" w:eastAsia="Times New Roman" w:hAnsi="Times New Roman" w:cs="Times New Roman"/>
          <w:sz w:val="24"/>
          <w:szCs w:val="24"/>
        </w:rPr>
        <w:t xml:space="preserve"> методистом Овчаренко Ириной Александровной</w:t>
      </w:r>
      <w:bookmarkStart w:id="0" w:name="_GoBack"/>
      <w:bookmarkEnd w:id="0"/>
      <w:r w:rsidR="00E011C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247D7" w:rsidRPr="003B0A12" w:rsidRDefault="00E247D7" w:rsidP="00E247D7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B0A12">
        <w:rPr>
          <w:rFonts w:ascii="Times New Roman" w:eastAsia="Times New Roman" w:hAnsi="Times New Roman" w:cs="Times New Roman"/>
          <w:b/>
          <w:sz w:val="24"/>
          <w:szCs w:val="24"/>
        </w:rPr>
        <w:t>Таким образом, чтобы ваши мысли превратились в методическую статью необходимо выполнить ряд условий:</w:t>
      </w:r>
    </w:p>
    <w:p w:rsidR="00E247D7" w:rsidRPr="003B0A12" w:rsidRDefault="00E247D7" w:rsidP="00E247D7">
      <w:pPr>
        <w:pStyle w:val="a5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A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Определитесь, готовы ли вы приступить к написанию статьи и можно ли ее публиковать в открытой печати. Если Вы положительно ответили на этот вопрос, можно приступать к работе. </w:t>
      </w:r>
    </w:p>
    <w:p w:rsidR="00E247D7" w:rsidRPr="003B0A12" w:rsidRDefault="00E247D7" w:rsidP="00E247D7">
      <w:pPr>
        <w:pStyle w:val="a5"/>
        <w:numPr>
          <w:ilvl w:val="0"/>
          <w:numId w:val="7"/>
        </w:numPr>
        <w:shd w:val="clear" w:color="auto" w:fill="FFFFFF"/>
        <w:spacing w:before="100" w:beforeAutospacing="1" w:after="105" w:line="336" w:lineRule="atLeast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B0A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должна содержать не просто обобщение опыта работы, а именно вашего опыта работы по заявленной теме или опыта работы конкретного коллектива. </w:t>
      </w:r>
    </w:p>
    <w:p w:rsidR="00E247D7" w:rsidRPr="003B0A12" w:rsidRDefault="00E247D7" w:rsidP="00E247D7">
      <w:pPr>
        <w:pStyle w:val="a5"/>
        <w:numPr>
          <w:ilvl w:val="0"/>
          <w:numId w:val="7"/>
        </w:numPr>
        <w:shd w:val="clear" w:color="auto" w:fill="FFFFFF"/>
        <w:spacing w:before="100" w:beforeAutospacing="1" w:after="100" w:afterAutospacing="1" w:line="336" w:lineRule="atLeast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B0A1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Вопросы, затронутые в статье, могут быть различными. Конечно же, всех интересует собственный методический опыт и его реализация на практике. </w:t>
      </w:r>
    </w:p>
    <w:p w:rsidR="00E247D7" w:rsidRPr="003B0A12" w:rsidRDefault="00E247D7" w:rsidP="00E247D7">
      <w:pPr>
        <w:pStyle w:val="a5"/>
        <w:numPr>
          <w:ilvl w:val="0"/>
          <w:numId w:val="7"/>
        </w:numPr>
        <w:shd w:val="clear" w:color="auto" w:fill="FFFFFF"/>
        <w:spacing w:before="100" w:beforeAutospacing="1" w:after="100" w:afterAutospacing="1" w:line="336" w:lineRule="atLeast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B0A1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Чётко определиться с темой и целью предстоящей статьи.</w:t>
      </w:r>
    </w:p>
    <w:p w:rsidR="00E247D7" w:rsidRPr="003B0A12" w:rsidRDefault="00E247D7" w:rsidP="00E247D7">
      <w:pPr>
        <w:pStyle w:val="a5"/>
        <w:numPr>
          <w:ilvl w:val="0"/>
          <w:numId w:val="7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A1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Прежде чем Вы начнете работать над статьей, подумайте о том, имеет ли Ваш материал методическую ценность.</w:t>
      </w:r>
    </w:p>
    <w:p w:rsidR="00E247D7" w:rsidRPr="003B0A12" w:rsidRDefault="00E247D7" w:rsidP="00E247D7">
      <w:pPr>
        <w:pStyle w:val="a5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A1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Поработайте над названием статьи.</w:t>
      </w:r>
    </w:p>
    <w:p w:rsidR="00E247D7" w:rsidRPr="003B0A12" w:rsidRDefault="00E247D7" w:rsidP="00E247D7">
      <w:pPr>
        <w:pStyle w:val="a5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A1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Напишите введение, в котором сформулируйте необходимость проведения работы и ее основные направления.</w:t>
      </w:r>
    </w:p>
    <w:p w:rsidR="00E247D7" w:rsidRPr="003B0A12" w:rsidRDefault="00E247D7" w:rsidP="00E247D7">
      <w:pPr>
        <w:pStyle w:val="a5"/>
        <w:numPr>
          <w:ilvl w:val="0"/>
          <w:numId w:val="7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A1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Составьте подробный план построения статьи.</w:t>
      </w:r>
    </w:p>
    <w:p w:rsidR="00E247D7" w:rsidRPr="003B0A12" w:rsidRDefault="00E247D7" w:rsidP="00E247D7">
      <w:pPr>
        <w:pStyle w:val="a5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A12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Изучите необходимую информацию (статьи, книги и др.) и проанализируйте ее.</w:t>
      </w:r>
    </w:p>
    <w:p w:rsidR="00E247D7" w:rsidRPr="003B0A12" w:rsidRDefault="00E247D7" w:rsidP="00E247D7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36" w:lineRule="atLeast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B0A12">
        <w:rPr>
          <w:rFonts w:ascii="Times New Roman" w:eastAsia="Times New Roman" w:hAnsi="Times New Roman" w:cs="Times New Roman"/>
          <w:color w:val="222222"/>
          <w:sz w:val="24"/>
          <w:szCs w:val="24"/>
        </w:rPr>
        <w:t>Используйте первоисточники (цитаты, афоризмы, ссылки, выдержки из текста) - анализ литературы опыта педагогов.</w:t>
      </w:r>
    </w:p>
    <w:p w:rsidR="00E247D7" w:rsidRPr="003B0A12" w:rsidRDefault="00E247D7" w:rsidP="00E247D7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36" w:lineRule="atLeast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B0A12">
        <w:rPr>
          <w:rFonts w:ascii="Times New Roman" w:eastAsia="Times New Roman" w:hAnsi="Times New Roman" w:cs="Times New Roman"/>
          <w:color w:val="222222"/>
          <w:sz w:val="24"/>
          <w:szCs w:val="24"/>
        </w:rPr>
        <w:t>Набросайте тезисы или напишите, о чем стоит упомянуть в статье.</w:t>
      </w:r>
    </w:p>
    <w:p w:rsidR="00E247D7" w:rsidRPr="003B0A12" w:rsidRDefault="00E247D7" w:rsidP="00E247D7">
      <w:pPr>
        <w:pStyle w:val="a5"/>
        <w:numPr>
          <w:ilvl w:val="0"/>
          <w:numId w:val="7"/>
        </w:numPr>
        <w:shd w:val="clear" w:color="auto" w:fill="FFFFFF"/>
        <w:spacing w:before="100" w:beforeAutospacing="1" w:after="100" w:afterAutospacing="1" w:line="336" w:lineRule="atLeast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B0A12">
        <w:rPr>
          <w:rFonts w:ascii="Times New Roman" w:hAnsi="Times New Roman" w:cs="Times New Roman"/>
          <w:sz w:val="24"/>
          <w:szCs w:val="24"/>
        </w:rPr>
        <w:t xml:space="preserve">Подберите к тезису соответствующие примеры, факты, аргументы. </w:t>
      </w:r>
    </w:p>
    <w:p w:rsidR="00E247D7" w:rsidRPr="003B0A12" w:rsidRDefault="00E247D7" w:rsidP="00E247D7">
      <w:pPr>
        <w:pStyle w:val="a5"/>
        <w:numPr>
          <w:ilvl w:val="0"/>
          <w:numId w:val="7"/>
        </w:numPr>
        <w:shd w:val="clear" w:color="auto" w:fill="FFFFFF"/>
        <w:spacing w:before="100" w:beforeAutospacing="1" w:after="100" w:afterAutospacing="1" w:line="336" w:lineRule="atLeast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B0A1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Изложите основные мысли, придерживаясь темы (начинать следует с более легкого материала, так вы сэкономите время, ведь понимание и осмысление приходит по мере углубления в тему. Конечно, не исключено, что возникнут трудности в написании, ведь не все обладают красноречием. В таком случае стоит воспользоваться уже готовой статьей из сети Интернет и взять из нее материал за основу, чтобы было на что опереться).</w:t>
      </w:r>
    </w:p>
    <w:p w:rsidR="00E247D7" w:rsidRPr="003B0A12" w:rsidRDefault="00E247D7" w:rsidP="00E247D7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36" w:lineRule="atLeast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B0A12">
        <w:rPr>
          <w:rFonts w:ascii="Times New Roman" w:eastAsia="Times New Roman" w:hAnsi="Times New Roman" w:cs="Times New Roman"/>
          <w:color w:val="222222"/>
          <w:sz w:val="24"/>
          <w:szCs w:val="24"/>
        </w:rPr>
        <w:lastRenderedPageBreak/>
        <w:t>Подберите графические рисунки, таблицы, схемы, чтобы проиллюстрировать основные мысли (если это необходимо).</w:t>
      </w:r>
    </w:p>
    <w:p w:rsidR="00E247D7" w:rsidRPr="003B0A12" w:rsidRDefault="00E247D7" w:rsidP="00E247D7">
      <w:pPr>
        <w:pStyle w:val="a5"/>
        <w:numPr>
          <w:ilvl w:val="0"/>
          <w:numId w:val="7"/>
        </w:numPr>
        <w:shd w:val="clear" w:color="auto" w:fill="FFFFFF"/>
        <w:spacing w:before="120" w:beforeAutospacing="1" w:after="120" w:afterAutospacing="1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B0A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Проведите авторское редактирование. </w:t>
      </w:r>
      <w:r w:rsidRPr="003B0A1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Вдумчиво просмотрите получившуюся статью, установите логичность переходов, исправьте ошибки, сделайте выводы. Определите, как можно ее улучшить.</w:t>
      </w:r>
    </w:p>
    <w:p w:rsidR="00E247D7" w:rsidRPr="003B0A12" w:rsidRDefault="00E247D7" w:rsidP="00E247D7">
      <w:pPr>
        <w:pStyle w:val="a5"/>
        <w:numPr>
          <w:ilvl w:val="0"/>
          <w:numId w:val="7"/>
        </w:numPr>
        <w:shd w:val="clear" w:color="auto" w:fill="FFFFFF"/>
        <w:spacing w:before="120" w:beforeAutospacing="1" w:after="120" w:afterAutospacing="1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B0A1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Сократите все, что не несет полезной информации, вычеркните лишние слова, непонятные термины, неясности.</w:t>
      </w:r>
    </w:p>
    <w:p w:rsidR="00E247D7" w:rsidRPr="003B0A12" w:rsidRDefault="00E247D7" w:rsidP="00E247D7">
      <w:pPr>
        <w:pStyle w:val="a5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A1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Составьте список литературы.</w:t>
      </w:r>
    </w:p>
    <w:p w:rsidR="00E247D7" w:rsidRPr="003B0A12" w:rsidRDefault="00E247D7" w:rsidP="00E247D7">
      <w:pPr>
        <w:pStyle w:val="a5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A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Напишите аннотацию.</w:t>
      </w:r>
    </w:p>
    <w:p w:rsidR="00E247D7" w:rsidRPr="003B0A12" w:rsidRDefault="00E247D7" w:rsidP="00E247D7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A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Одним из важных критериев также является </w:t>
      </w:r>
      <w:r w:rsidRPr="003B0A1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соответствие требованиям культуры оформления рукописи</w:t>
      </w:r>
      <w:r w:rsidRPr="003B0A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включает в себя </w:t>
      </w:r>
      <w:r w:rsidRPr="003B0A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грамотное языковое оформление</w:t>
      </w:r>
      <w:r w:rsidRPr="003B0A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B0A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точное использование понятийного аппарата,техническое оформление в соответствии с общепринятыми требованиями к набору текста</w:t>
      </w:r>
      <w:r w:rsidRPr="003B0A1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247D7" w:rsidRPr="003B0A12" w:rsidRDefault="00E247D7" w:rsidP="00E247D7">
      <w:pPr>
        <w:pStyle w:val="a5"/>
        <w:numPr>
          <w:ilvl w:val="0"/>
          <w:numId w:val="7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A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 - это творческая работа, написанная в научном стиле речи</w:t>
      </w:r>
      <w:r w:rsidRPr="003B0A12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Поэтому в этом случае Вам не подойдут ни эссе, ни рассказ, ни очерк, ни стихи. Научный стиль речи изобилует терминами, словами в прямом значении, определениями. Это его особенность и в этом его сила!   </w:t>
      </w:r>
    </w:p>
    <w:p w:rsidR="00A569CE" w:rsidRDefault="00A569CE" w:rsidP="00222F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569CE" w:rsidRDefault="00A569CE" w:rsidP="00222F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569CE" w:rsidRPr="003B0A12" w:rsidRDefault="00A569CE" w:rsidP="00A569CE">
      <w:pPr>
        <w:pStyle w:val="Default"/>
        <w:rPr>
          <w:b/>
        </w:rPr>
      </w:pPr>
      <w:r w:rsidRPr="003B0A12">
        <w:rPr>
          <w:b/>
        </w:rPr>
        <w:t xml:space="preserve">Список использованной литературы: </w:t>
      </w:r>
    </w:p>
    <w:p w:rsidR="00A569CE" w:rsidRPr="003B0A12" w:rsidRDefault="00A569CE" w:rsidP="00A569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Pr="003B0A12">
        <w:rPr>
          <w:rFonts w:ascii="Times New Roman" w:hAnsi="Times New Roman" w:cs="Times New Roman"/>
          <w:color w:val="000000"/>
          <w:sz w:val="24"/>
          <w:szCs w:val="24"/>
        </w:rPr>
        <w:t>. Новиков, А.М. Научно-экспериментальная работа в образовательном учреждении / А.М.</w:t>
      </w:r>
    </w:p>
    <w:p w:rsidR="00A569CE" w:rsidRPr="003B0A12" w:rsidRDefault="00A569CE" w:rsidP="00A569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B0A12">
        <w:rPr>
          <w:rFonts w:ascii="Times New Roman" w:hAnsi="Times New Roman" w:cs="Times New Roman"/>
          <w:color w:val="000000"/>
          <w:sz w:val="24"/>
          <w:szCs w:val="24"/>
        </w:rPr>
        <w:t>Новиков.– М., 1998.</w:t>
      </w:r>
    </w:p>
    <w:p w:rsidR="00A569CE" w:rsidRPr="003B0A12" w:rsidRDefault="00A569CE" w:rsidP="00A569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Pr="003B0A12">
        <w:rPr>
          <w:rFonts w:ascii="Times New Roman" w:hAnsi="Times New Roman" w:cs="Times New Roman"/>
          <w:color w:val="000000"/>
          <w:sz w:val="24"/>
          <w:szCs w:val="24"/>
        </w:rPr>
        <w:t>. Правила оформления списка литературы и ссылок к научной работе с краткими</w:t>
      </w:r>
    </w:p>
    <w:p w:rsidR="00A569CE" w:rsidRPr="003B0A12" w:rsidRDefault="00A569CE" w:rsidP="00A569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B0A12">
        <w:rPr>
          <w:rFonts w:ascii="Times New Roman" w:hAnsi="Times New Roman" w:cs="Times New Roman"/>
          <w:color w:val="000000"/>
          <w:sz w:val="24"/>
          <w:szCs w:val="24"/>
        </w:rPr>
        <w:t>правилами библиографического описания. – М., 1988.</w:t>
      </w:r>
    </w:p>
    <w:p w:rsidR="00A569CE" w:rsidRPr="003B0A12" w:rsidRDefault="00A569CE" w:rsidP="00A569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3</w:t>
      </w:r>
      <w:r w:rsidRPr="003B0A12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r w:rsidRPr="003B0A12">
        <w:rPr>
          <w:rFonts w:ascii="Times New Roman" w:hAnsi="Times New Roman" w:cs="Times New Roman"/>
          <w:color w:val="000000"/>
          <w:sz w:val="24"/>
          <w:szCs w:val="24"/>
        </w:rPr>
        <w:t>Усачева, И.В. Методика поиска научной литературы, чтения и составления обзора по</w:t>
      </w:r>
    </w:p>
    <w:p w:rsidR="00A569CE" w:rsidRPr="003B0A12" w:rsidRDefault="00A569CE" w:rsidP="00A569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B0A12">
        <w:rPr>
          <w:rFonts w:ascii="Times New Roman" w:hAnsi="Times New Roman" w:cs="Times New Roman"/>
          <w:color w:val="000000"/>
          <w:sz w:val="24"/>
          <w:szCs w:val="24"/>
        </w:rPr>
        <w:t>теме исследования / И.В. Усачева. – М., 1980.</w:t>
      </w:r>
    </w:p>
    <w:p w:rsidR="00A569CE" w:rsidRPr="003B0A12" w:rsidRDefault="00A569CE" w:rsidP="00A569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569CE" w:rsidRPr="003B0A12" w:rsidRDefault="00A569CE" w:rsidP="00A569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B0A12">
        <w:rPr>
          <w:rFonts w:ascii="Times New Roman" w:hAnsi="Times New Roman" w:cs="Times New Roman"/>
          <w:color w:val="000000"/>
          <w:sz w:val="24"/>
          <w:szCs w:val="24"/>
        </w:rPr>
        <w:t>Интернет-источник:</w:t>
      </w:r>
    </w:p>
    <w:p w:rsidR="00A569CE" w:rsidRPr="003B0A12" w:rsidRDefault="00A569CE" w:rsidP="00A569CE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FF"/>
          <w:sz w:val="24"/>
          <w:szCs w:val="24"/>
        </w:rPr>
      </w:pPr>
      <w:r w:rsidRPr="003B0A12">
        <w:rPr>
          <w:rFonts w:ascii="Times New Roman" w:hAnsi="Times New Roman" w:cs="Times New Roman"/>
          <w:color w:val="0000FF"/>
          <w:sz w:val="24"/>
          <w:szCs w:val="24"/>
        </w:rPr>
        <w:t>1. практические-рекомендации-по-написанию-научных-статей</w:t>
      </w:r>
      <w:hyperlink r:id="rId6" w:history="1">
        <w:r w:rsidRPr="003B0A12">
          <w:rPr>
            <w:rStyle w:val="a4"/>
            <w:rFonts w:ascii="Times New Roman" w:hAnsi="Times New Roman" w:cs="Times New Roman"/>
            <w:sz w:val="24"/>
            <w:szCs w:val="24"/>
          </w:rPr>
          <w:t>http://www.yctd.ru/?q=content/</w:t>
        </w:r>
      </w:hyperlink>
    </w:p>
    <w:p w:rsidR="00A569CE" w:rsidRPr="003B0A12" w:rsidRDefault="00A569CE" w:rsidP="00A569CE">
      <w:pPr>
        <w:pStyle w:val="Default"/>
        <w:spacing w:after="84"/>
      </w:pPr>
      <w:r w:rsidRPr="003B0A12">
        <w:t xml:space="preserve">2. «Как написать доклад?». http://www.doklada.net/ </w:t>
      </w:r>
    </w:p>
    <w:p w:rsidR="00A569CE" w:rsidRPr="003B0A12" w:rsidRDefault="00A569CE" w:rsidP="00A569CE">
      <w:pPr>
        <w:pStyle w:val="Default"/>
        <w:spacing w:after="84"/>
      </w:pPr>
      <w:r w:rsidRPr="003B0A12">
        <w:t xml:space="preserve">3. Лисицына О. С. «Пишем доклад». http://www.publiclibrary.ru/readers/otlichnik/learn-kak-napisat-doklad.htm </w:t>
      </w:r>
    </w:p>
    <w:p w:rsidR="00A569CE" w:rsidRPr="003B0A12" w:rsidRDefault="00A569CE" w:rsidP="00A569CE">
      <w:pPr>
        <w:pStyle w:val="Default"/>
        <w:spacing w:after="84"/>
      </w:pPr>
      <w:r w:rsidRPr="003B0A12">
        <w:t xml:space="preserve">4. «Советы при написании эссе, доклада, тезисов. Рекомендации по подготовке к выступлению перед аудиторией». http://www.magistrant.ru/stat4.htm </w:t>
      </w:r>
    </w:p>
    <w:p w:rsidR="00A569CE" w:rsidRPr="003B0A12" w:rsidRDefault="00A569CE" w:rsidP="00A569CE">
      <w:pPr>
        <w:pStyle w:val="Default"/>
        <w:spacing w:after="84"/>
      </w:pPr>
      <w:r w:rsidRPr="003B0A12">
        <w:t xml:space="preserve">5. «Требования к оформлению научной статьи». http://nesterova.on.ufanet.ru/drujinin/0063.htm </w:t>
      </w:r>
    </w:p>
    <w:p w:rsidR="00A569CE" w:rsidRPr="003B0A12" w:rsidRDefault="00A569CE" w:rsidP="00222F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7749E" w:rsidRPr="009B499C" w:rsidRDefault="0097749E" w:rsidP="00222FB1">
      <w:pPr>
        <w:rPr>
          <w:rFonts w:ascii="Times New Roman" w:hAnsi="Times New Roman" w:cs="Times New Roman"/>
          <w:sz w:val="24"/>
          <w:szCs w:val="24"/>
        </w:rPr>
      </w:pPr>
    </w:p>
    <w:sectPr w:rsidR="0097749E" w:rsidRPr="009B499C" w:rsidSect="00DF1F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73A01"/>
    <w:multiLevelType w:val="multilevel"/>
    <w:tmpl w:val="9FDEA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B63750"/>
    <w:multiLevelType w:val="multilevel"/>
    <w:tmpl w:val="48B60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37603D"/>
    <w:multiLevelType w:val="hybridMultilevel"/>
    <w:tmpl w:val="6D26B0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DA7F50"/>
    <w:multiLevelType w:val="hybridMultilevel"/>
    <w:tmpl w:val="01845CFC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621330A"/>
    <w:multiLevelType w:val="multilevel"/>
    <w:tmpl w:val="671E4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12532A9"/>
    <w:multiLevelType w:val="multilevel"/>
    <w:tmpl w:val="66869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8EA5909"/>
    <w:multiLevelType w:val="multilevel"/>
    <w:tmpl w:val="D9ECF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A4616"/>
    <w:rsid w:val="00011FCD"/>
    <w:rsid w:val="00120859"/>
    <w:rsid w:val="00222FB1"/>
    <w:rsid w:val="003919BF"/>
    <w:rsid w:val="00472CA4"/>
    <w:rsid w:val="004A39FF"/>
    <w:rsid w:val="005D0030"/>
    <w:rsid w:val="00624B69"/>
    <w:rsid w:val="006D2DCC"/>
    <w:rsid w:val="007F5D35"/>
    <w:rsid w:val="00914541"/>
    <w:rsid w:val="0097749E"/>
    <w:rsid w:val="009B499C"/>
    <w:rsid w:val="00A569CE"/>
    <w:rsid w:val="00B1061A"/>
    <w:rsid w:val="00BA758F"/>
    <w:rsid w:val="00DA4616"/>
    <w:rsid w:val="00DF1FA3"/>
    <w:rsid w:val="00E011C3"/>
    <w:rsid w:val="00E247D7"/>
    <w:rsid w:val="00E52F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F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F5D35"/>
    <w:rPr>
      <w:b/>
      <w:bCs/>
    </w:rPr>
  </w:style>
  <w:style w:type="character" w:styleId="a4">
    <w:name w:val="Hyperlink"/>
    <w:basedOn w:val="a0"/>
    <w:uiPriority w:val="99"/>
    <w:unhideWhenUsed/>
    <w:rsid w:val="009B499C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97749E"/>
    <w:pPr>
      <w:ind w:left="720"/>
      <w:contextualSpacing/>
    </w:pPr>
    <w:rPr>
      <w:rFonts w:eastAsiaTheme="minorHAnsi"/>
      <w:lang w:eastAsia="en-US"/>
    </w:rPr>
  </w:style>
  <w:style w:type="paragraph" w:customStyle="1" w:styleId="Default">
    <w:name w:val="Default"/>
    <w:rsid w:val="00A569CE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yctd.ru/?q=content/&#1087;&#1088;&#1072;&#1082;&#1090;&#1080;&#1095;&#1077;&#1089;&#1082;&#1080;&#1077;-&#1088;&#1077;&#1082;&#1086;&#1084;&#1077;&#1085;&#1076;&#1072;&#1094;&#1080;&#1080;-&#1087;&#1086;-&#1085;&#1072;&#1087;&#1080;&#1089;&#1072;&#1085;&#1080;&#1102;-&#1085;&#1072;&#1091;&#1095;&#1085;&#1099;&#1093;-&#1089;&#1090;&#1072;&#1090;&#1077;&#1081;" TargetMode="External"/><Relationship Id="rId5" Type="http://schemas.openxmlformats.org/officeDocument/2006/relationships/hyperlink" Target="http://www.uchportal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5</Pages>
  <Words>1984</Words>
  <Characters>11315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dcterms:created xsi:type="dcterms:W3CDTF">2023-11-17T14:36:00Z</dcterms:created>
  <dcterms:modified xsi:type="dcterms:W3CDTF">2023-11-28T07:19:00Z</dcterms:modified>
</cp:coreProperties>
</file>